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0A3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Curriculum Vitae van :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L.J.G.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Schie</w:t>
      </w:r>
      <w:proofErr w:type="spellEnd"/>
    </w:p>
    <w:p w:rsidR="00000000" w:rsidRDefault="00D10A3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Naam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Van </w:t>
      </w:r>
      <w:proofErr w:type="spellStart"/>
      <w:r>
        <w:rPr>
          <w:rFonts w:ascii="Times New Roman" w:hAnsi="Times New Roman" w:cs="Times New Roman"/>
        </w:rPr>
        <w:t>Schie</w:t>
      </w:r>
      <w:proofErr w:type="spellEnd"/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Voornamen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Leonardus</w:t>
      </w:r>
      <w:proofErr w:type="spellEnd"/>
      <w:r>
        <w:rPr>
          <w:rFonts w:ascii="Times New Roman" w:hAnsi="Times New Roman" w:cs="Times New Roman"/>
        </w:rPr>
        <w:t xml:space="preserve"> Josephus Gerardus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Wijntjeskamp 7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Woonplaats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7576 EJ  Oldenzaal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Telefoon/Fax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0541-537779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Geboorteplaats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Rotterdam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Geboortedatum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18-4-1942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Burgerlijke staat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ongehuwd , 3 uitwonende kinderen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FF"/>
          <w:u w:val="single"/>
        </w:rPr>
        <w:t>leonvanschie@home.nl</w:t>
      </w:r>
      <w:r>
        <w:rPr>
          <w:rFonts w:ascii="Times New Roman" w:hAnsi="Times New Roman" w:cs="Times New Roman"/>
        </w:rPr>
        <w:t xml:space="preserve"> 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000000" w:rsidRDefault="00D10A3D">
      <w:pPr>
        <w:keepNext/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Opleidingen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1954 – 1961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Gymnasium </w:t>
      </w:r>
      <w:proofErr w:type="spellStart"/>
      <w:r>
        <w:rPr>
          <w:rFonts w:ascii="Times New Roman" w:hAnsi="Times New Roman" w:cs="Times New Roman"/>
        </w:rPr>
        <w:t>Alpha</w:t>
      </w:r>
      <w:proofErr w:type="spellEnd"/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St. </w:t>
      </w:r>
      <w:proofErr w:type="spellStart"/>
      <w:r>
        <w:rPr>
          <w:rFonts w:ascii="Times New Roman" w:hAnsi="Times New Roman" w:cs="Times New Roman"/>
        </w:rPr>
        <w:t>Franciscus-college</w:t>
      </w:r>
      <w:proofErr w:type="spellEnd"/>
      <w:r>
        <w:rPr>
          <w:rFonts w:ascii="Times New Roman" w:hAnsi="Times New Roman" w:cs="Times New Roman"/>
        </w:rPr>
        <w:t xml:space="preserve"> Rotterdam, thans Citycollege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1961 – 1967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Doctoraal Geschiedenis en Staatsinrichting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R.U. Leiden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Bijvakken Staatsrecht en Economie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 – 1992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Doctoraal Rechten (richting staats- en administratief recht)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R.U. Leiden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000000" w:rsidRDefault="00D10A3D">
      <w:pPr>
        <w:keepNext/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Loopbaan</w:t>
      </w:r>
    </w:p>
    <w:p w:rsidR="00000000" w:rsidRDefault="00D10A3D">
      <w:pPr>
        <w:widowControl w:val="0"/>
        <w:tabs>
          <w:tab w:val="left" w:pos="2700"/>
          <w:tab w:val="left" w:pos="3062"/>
        </w:tabs>
        <w:suppressAutoHyphens/>
        <w:autoSpaceDE w:val="0"/>
        <w:autoSpaceDN w:val="0"/>
        <w:adjustRightInd w:val="0"/>
        <w:spacing w:before="120" w:after="0" w:line="240" w:lineRule="exact"/>
        <w:ind w:left="3062" w:hanging="30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1966 – 1978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Docent Geschiedenis en Staatsinrichting, aanvankelijk Gymnasium en HBS, later Gymnasium, Atheneum en HAVO.</w:t>
      </w: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30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</w:rPr>
        <w:t xml:space="preserve">htereenvolgens aan het </w:t>
      </w:r>
      <w:proofErr w:type="spellStart"/>
      <w:r>
        <w:rPr>
          <w:rFonts w:ascii="Times New Roman" w:hAnsi="Times New Roman" w:cs="Times New Roman"/>
        </w:rPr>
        <w:t>Bonaventura-lyceum</w:t>
      </w:r>
      <w:proofErr w:type="spellEnd"/>
      <w:r>
        <w:rPr>
          <w:rFonts w:ascii="Times New Roman" w:hAnsi="Times New Roman" w:cs="Times New Roman"/>
        </w:rPr>
        <w:t xml:space="preserve"> te Leiden en vanaf 1967 aan het </w:t>
      </w:r>
      <w:proofErr w:type="spellStart"/>
      <w:r>
        <w:rPr>
          <w:rFonts w:ascii="Times New Roman" w:hAnsi="Times New Roman" w:cs="Times New Roman"/>
        </w:rPr>
        <w:t>Carmel-lyceum</w:t>
      </w:r>
      <w:proofErr w:type="spellEnd"/>
      <w:r>
        <w:rPr>
          <w:rFonts w:ascii="Times New Roman" w:hAnsi="Times New Roman" w:cs="Times New Roman"/>
        </w:rPr>
        <w:t xml:space="preserve"> te Oldenzaal.</w:t>
      </w: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30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vele interne schoolfuncties, o.a..sectieleider, lid lerarenraad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 – 1988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Secretaris van de adviescommissie Leerplanontwikkeling (ACLO)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Geschiedenis</w:t>
      </w:r>
      <w:r>
        <w:rPr>
          <w:rFonts w:ascii="Times New Roman" w:hAnsi="Times New Roman" w:cs="Times New Roman"/>
        </w:rPr>
        <w:t xml:space="preserve"> en Staatsinrichting bij de Stichting Leerplanontwikkeling (SLO) te Enschede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Times New Roman" w:hAnsi="Times New Roman" w:cs="Times New Roman"/>
        </w:rPr>
        <w:t xml:space="preserve"> lid van de OR van de OR van de SLO.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In samenhang met het </w:t>
      </w:r>
      <w:proofErr w:type="spellStart"/>
      <w:r>
        <w:rPr>
          <w:rFonts w:ascii="Times New Roman" w:hAnsi="Times New Roman" w:cs="Times New Roman"/>
        </w:rPr>
        <w:t>Geschiedenis-onderwijs</w:t>
      </w:r>
      <w:proofErr w:type="spellEnd"/>
      <w:r>
        <w:rPr>
          <w:rFonts w:ascii="Times New Roman" w:hAnsi="Times New Roman" w:cs="Times New Roman"/>
        </w:rPr>
        <w:t xml:space="preserve"> in Nederland: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before="20" w:after="0" w:line="240" w:lineRule="exact"/>
        <w:ind w:left="3368" w:hanging="164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Times New Roman" w:hAnsi="Times New Roman" w:cs="Times New Roman"/>
        </w:rPr>
        <w:t xml:space="preserve"> Secretaris van een landelijke commissie van de staatssecretaris van een commissie tot vaststelling van een nieuw landelijk eindexamen geschiedenis en Staatsinrichting voor  VWO/HAVO. (ingesteld door staatssecretaris </w:t>
      </w:r>
      <w:proofErr w:type="spellStart"/>
      <w:r>
        <w:rPr>
          <w:rFonts w:ascii="Times New Roman" w:hAnsi="Times New Roman" w:cs="Times New Roman"/>
        </w:rPr>
        <w:t>Ginjaar-Maas</w:t>
      </w:r>
      <w:proofErr w:type="spellEnd"/>
      <w:r>
        <w:rPr>
          <w:rFonts w:ascii="Times New Roman" w:hAnsi="Times New Roman" w:cs="Times New Roman"/>
        </w:rPr>
        <w:t>)</w:t>
      </w: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before="20" w:after="0" w:line="240" w:lineRule="exact"/>
        <w:ind w:left="3368" w:hanging="164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Times New Roman" w:hAnsi="Times New Roman" w:cs="Times New Roman"/>
        </w:rPr>
        <w:t xml:space="preserve"> Voorzitter van de subco</w:t>
      </w:r>
      <w:r>
        <w:rPr>
          <w:rFonts w:ascii="Times New Roman" w:hAnsi="Times New Roman" w:cs="Times New Roman"/>
        </w:rPr>
        <w:t>mmissie Staatsinrichting van die commissie.</w:t>
      </w: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before="20" w:after="0" w:line="240" w:lineRule="exact"/>
        <w:ind w:left="3368" w:hanging="164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Times New Roman" w:hAnsi="Times New Roman" w:cs="Times New Roman"/>
        </w:rPr>
        <w:t xml:space="preserve"> Secretaris van een soortgelijke eindexamencommissie tot afstemming van het eindexamen MAVO/LBO op dat van VWO/HAVO. (ingesteld door staatssecretaris </w:t>
      </w:r>
      <w:proofErr w:type="spellStart"/>
      <w:r>
        <w:rPr>
          <w:rFonts w:ascii="Times New Roman" w:hAnsi="Times New Roman" w:cs="Times New Roman"/>
        </w:rPr>
        <w:t>Ginjaar-Maas</w:t>
      </w:r>
      <w:proofErr w:type="spellEnd"/>
      <w:r>
        <w:rPr>
          <w:rFonts w:ascii="Times New Roman" w:hAnsi="Times New Roman" w:cs="Times New Roman"/>
        </w:rPr>
        <w:t>)</w:t>
      </w: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before="20" w:after="0" w:line="240" w:lineRule="exact"/>
        <w:ind w:left="3368" w:hanging="164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Times New Roman" w:hAnsi="Times New Roman" w:cs="Times New Roman"/>
        </w:rPr>
        <w:t xml:space="preserve"> Secretaris en bestuurslid van de Vereniging v</w:t>
      </w:r>
      <w:r>
        <w:rPr>
          <w:rFonts w:ascii="Times New Roman" w:hAnsi="Times New Roman" w:cs="Times New Roman"/>
        </w:rPr>
        <w:t>an Docenten Geschiedenis en Staatsinrichting in Nederland (VGN).</w:t>
      </w: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before="20" w:after="0" w:line="240" w:lineRule="exact"/>
        <w:ind w:left="3368" w:hanging="164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Times New Roman" w:hAnsi="Times New Roman" w:cs="Times New Roman"/>
        </w:rPr>
        <w:t xml:space="preserve"> Idem van de Onderwijsadviescommissie van de VGN.</w:t>
      </w:r>
    </w:p>
    <w:p w:rsidR="00000000" w:rsidRDefault="00D10A3D">
      <w:pPr>
        <w:widowControl w:val="0"/>
        <w:suppressAutoHyphens/>
        <w:autoSpaceDE w:val="0"/>
        <w:autoSpaceDN w:val="0"/>
        <w:adjustRightInd w:val="0"/>
        <w:spacing w:before="20" w:after="0" w:line="240" w:lineRule="exact"/>
        <w:ind w:left="3368" w:hanging="164"/>
        <w:rPr>
          <w:rFonts w:ascii="Times New Roman" w:hAnsi="Times New Roman" w:cs="Times New Roman"/>
        </w:rPr>
      </w:pPr>
    </w:p>
    <w:p w:rsidR="004B3950" w:rsidRDefault="004B3950">
      <w:pPr>
        <w:widowControl w:val="0"/>
        <w:tabs>
          <w:tab w:val="left" w:pos="2700"/>
          <w:tab w:val="left" w:pos="3062"/>
        </w:tabs>
        <w:suppressAutoHyphens/>
        <w:autoSpaceDE w:val="0"/>
        <w:autoSpaceDN w:val="0"/>
        <w:adjustRightInd w:val="0"/>
        <w:spacing w:before="120" w:after="0" w:line="240" w:lineRule="exact"/>
        <w:ind w:left="3062" w:hanging="3062"/>
        <w:rPr>
          <w:rFonts w:ascii="Times New Roman" w:hAnsi="Times New Roman" w:cs="Times New Roman"/>
        </w:rPr>
      </w:pPr>
    </w:p>
    <w:p w:rsidR="00000000" w:rsidRDefault="00D10A3D">
      <w:pPr>
        <w:widowControl w:val="0"/>
        <w:tabs>
          <w:tab w:val="left" w:pos="2700"/>
          <w:tab w:val="left" w:pos="3062"/>
        </w:tabs>
        <w:suppressAutoHyphens/>
        <w:autoSpaceDE w:val="0"/>
        <w:autoSpaceDN w:val="0"/>
        <w:adjustRightInd w:val="0"/>
        <w:spacing w:before="120" w:after="0" w:line="240" w:lineRule="exact"/>
        <w:ind w:left="3062" w:hanging="30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Dec. 1944 – </w:t>
      </w:r>
      <w:proofErr w:type="spellStart"/>
      <w:r>
        <w:rPr>
          <w:rFonts w:ascii="Times New Roman" w:hAnsi="Times New Roman" w:cs="Times New Roman"/>
        </w:rPr>
        <w:t>aug</w:t>
      </w:r>
      <w:proofErr w:type="spellEnd"/>
      <w:r>
        <w:rPr>
          <w:rFonts w:ascii="Times New Roman" w:hAnsi="Times New Roman" w:cs="Times New Roman"/>
        </w:rPr>
        <w:t>, 1995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Docent aan de Bataafse Kamp te Hengelo als docent Geschiedenis en Staatsinrichting, in deeltijd ter vervanging.</w:t>
      </w:r>
    </w:p>
    <w:p w:rsidR="00000000" w:rsidRDefault="00D10A3D">
      <w:pPr>
        <w:widowControl w:val="0"/>
        <w:tabs>
          <w:tab w:val="left" w:pos="2700"/>
          <w:tab w:val="left" w:pos="3062"/>
        </w:tabs>
        <w:suppressAutoHyphens/>
        <w:autoSpaceDE w:val="0"/>
        <w:autoSpaceDN w:val="0"/>
        <w:adjustRightInd w:val="0"/>
        <w:spacing w:before="120" w:after="0" w:line="240" w:lineRule="exact"/>
        <w:ind w:left="3062" w:hanging="30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</w:t>
      </w:r>
      <w:r>
        <w:rPr>
          <w:rFonts w:ascii="Times New Roman" w:hAnsi="Times New Roman" w:cs="Times New Roman"/>
        </w:rPr>
        <w:t>il 1998 – Juli 1998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Idem aan het </w:t>
      </w:r>
      <w:proofErr w:type="spellStart"/>
      <w:r>
        <w:rPr>
          <w:rFonts w:ascii="Times New Roman" w:hAnsi="Times New Roman" w:cs="Times New Roman"/>
        </w:rPr>
        <w:t>Kottenpark-college</w:t>
      </w:r>
      <w:proofErr w:type="spellEnd"/>
      <w:r>
        <w:rPr>
          <w:rFonts w:ascii="Times New Roman" w:hAnsi="Times New Roman" w:cs="Times New Roman"/>
        </w:rPr>
        <w:t xml:space="preserve"> te Enschede, eveneens in deeltijd en ter vervanging.</w:t>
      </w:r>
    </w:p>
    <w:p w:rsidR="00000000" w:rsidRDefault="00D10A3D">
      <w:pPr>
        <w:widowControl w:val="0"/>
        <w:tabs>
          <w:tab w:val="left" w:pos="2700"/>
          <w:tab w:val="left" w:pos="3062"/>
        </w:tabs>
        <w:suppressAutoHyphens/>
        <w:autoSpaceDE w:val="0"/>
        <w:autoSpaceDN w:val="0"/>
        <w:adjustRightInd w:val="0"/>
        <w:spacing w:before="120" w:after="0" w:line="240" w:lineRule="exact"/>
        <w:ind w:left="3062" w:hanging="30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2001 – Juli 2002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Bestuursjurist/onderzoeker bij de (tijdelijke) projectgroep Vuurwerkramp (PBVR) van Regio Twente en gemeente Enschede te Heng</w:t>
      </w:r>
      <w:r>
        <w:rPr>
          <w:rFonts w:ascii="Times New Roman" w:hAnsi="Times New Roman" w:cs="Times New Roman"/>
        </w:rPr>
        <w:t>elo.</w:t>
      </w:r>
    </w:p>
    <w:p w:rsidR="00000000" w:rsidRDefault="00D10A3D">
      <w:pPr>
        <w:widowControl w:val="0"/>
        <w:tabs>
          <w:tab w:val="left" w:pos="2700"/>
          <w:tab w:val="left" w:pos="3062"/>
        </w:tabs>
        <w:suppressAutoHyphens/>
        <w:autoSpaceDE w:val="0"/>
        <w:autoSpaceDN w:val="0"/>
        <w:adjustRightInd w:val="0"/>
        <w:spacing w:before="120" w:after="0" w:line="240" w:lineRule="exact"/>
        <w:ind w:left="3062" w:hanging="30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Okt. 2002 – Jan 2005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Regiocoördinator Twente bij de District Huisartsen Vereniging Twente (DHV Twente) te Hengelo (</w:t>
      </w:r>
      <w:proofErr w:type="spellStart"/>
      <w:r>
        <w:rPr>
          <w:rFonts w:ascii="Times New Roman" w:hAnsi="Times New Roman" w:cs="Times New Roman"/>
        </w:rPr>
        <w:t>Ov</w:t>
      </w:r>
      <w:proofErr w:type="spellEnd"/>
      <w:r>
        <w:rPr>
          <w:rFonts w:ascii="Times New Roman" w:hAnsi="Times New Roman" w:cs="Times New Roman"/>
        </w:rPr>
        <w:t xml:space="preserve">) en begeleider </w:t>
      </w:r>
      <w:proofErr w:type="spellStart"/>
      <w:r>
        <w:rPr>
          <w:rFonts w:ascii="Times New Roman" w:hAnsi="Times New Roman" w:cs="Times New Roman"/>
        </w:rPr>
        <w:t>HOED-trajecten</w:t>
      </w:r>
      <w:proofErr w:type="spellEnd"/>
      <w:r>
        <w:rPr>
          <w:rFonts w:ascii="Times New Roman" w:hAnsi="Times New Roman" w:cs="Times New Roman"/>
        </w:rPr>
        <w:t>.</w:t>
      </w:r>
    </w:p>
    <w:p w:rsidR="00000000" w:rsidRDefault="00D10A3D">
      <w:pPr>
        <w:widowControl w:val="0"/>
        <w:tabs>
          <w:tab w:val="left" w:pos="2700"/>
          <w:tab w:val="left" w:pos="3062"/>
        </w:tabs>
        <w:suppressAutoHyphens/>
        <w:autoSpaceDE w:val="0"/>
        <w:autoSpaceDN w:val="0"/>
        <w:adjustRightInd w:val="0"/>
        <w:spacing w:before="120" w:after="0" w:line="240" w:lineRule="exact"/>
        <w:ind w:left="3062" w:hanging="3062"/>
        <w:rPr>
          <w:rFonts w:ascii="Times New Roman" w:hAnsi="Times New Roman" w:cs="Times New Roman"/>
        </w:rPr>
      </w:pP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Activiteiten buiten de beroepssfeer: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u w:val="single"/>
        </w:rPr>
      </w:pP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o.a.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000000" w:rsidRDefault="00D10A3D">
      <w:pPr>
        <w:keepNext/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Politiek</w:t>
      </w:r>
    </w:p>
    <w:p w:rsidR="00000000" w:rsidRDefault="00D10A3D" w:rsidP="00CD0A43">
      <w:pPr>
        <w:widowControl w:val="0"/>
        <w:numPr>
          <w:ilvl w:val="0"/>
          <w:numId w:val="1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1970-71  Lid en fractievoorzitter van D66 in gemeenteraad Oldenzaal</w:t>
      </w:r>
    </w:p>
    <w:p w:rsidR="00000000" w:rsidRDefault="00D10A3D" w:rsidP="00CD0A43">
      <w:pPr>
        <w:widowControl w:val="0"/>
        <w:numPr>
          <w:ilvl w:val="0"/>
          <w:numId w:val="2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1970-71  Lid Twenteraad namens Oldenzaal</w:t>
      </w:r>
    </w:p>
    <w:p w:rsidR="00000000" w:rsidRDefault="00D10A3D" w:rsidP="004B3950">
      <w:pPr>
        <w:widowControl w:val="0"/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bestuursfuncties D66 Oldenzaal 1972-1980</w:t>
      </w:r>
    </w:p>
    <w:p w:rsidR="00000000" w:rsidRDefault="00D10A3D" w:rsidP="00CD0A43">
      <w:pPr>
        <w:widowControl w:val="0"/>
        <w:numPr>
          <w:ilvl w:val="0"/>
          <w:numId w:val="2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 landelijke onderwijsraad D66 ter ondersteuning fractie D66</w:t>
      </w:r>
      <w:r w:rsidR="00CD0A43">
        <w:rPr>
          <w:rFonts w:ascii="Times New Roman" w:hAnsi="Times New Roman" w:cs="Times New Roman"/>
        </w:rPr>
        <w:t xml:space="preserve"> (Sjel Mertens) </w:t>
      </w:r>
      <w:r>
        <w:rPr>
          <w:rFonts w:ascii="Times New Roman" w:hAnsi="Times New Roman" w:cs="Times New Roman"/>
        </w:rPr>
        <w:t xml:space="preserve"> in 2e Kamer 1980-1983</w:t>
      </w:r>
    </w:p>
    <w:p w:rsidR="00000000" w:rsidRDefault="00D10A3D" w:rsidP="00CD0A43">
      <w:pPr>
        <w:widowControl w:val="0"/>
        <w:numPr>
          <w:ilvl w:val="0"/>
          <w:numId w:val="3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1994-2002  Li</w:t>
      </w:r>
      <w:r>
        <w:rPr>
          <w:rFonts w:ascii="Times New Roman" w:hAnsi="Times New Roman" w:cs="Times New Roman"/>
        </w:rPr>
        <w:t>d van de gemeenteraad te Hengelo en tevens fractievoorzitter van D66; lid van de commissies Financiën en Cultuur, Algemene Bestuurlijke Zaken, Stadsontwikkeling en Volksgezondheid en Milieu</w:t>
      </w:r>
    </w:p>
    <w:p w:rsidR="00000000" w:rsidRDefault="00D10A3D" w:rsidP="00CD0A43">
      <w:pPr>
        <w:widowControl w:val="0"/>
        <w:numPr>
          <w:ilvl w:val="0"/>
          <w:numId w:val="3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 </w:t>
      </w:r>
      <w:proofErr w:type="spellStart"/>
      <w:r>
        <w:rPr>
          <w:rFonts w:ascii="Times New Roman" w:hAnsi="Times New Roman" w:cs="Times New Roman"/>
        </w:rPr>
        <w:t>regioinaal</w:t>
      </w:r>
      <w:proofErr w:type="spellEnd"/>
      <w:r>
        <w:rPr>
          <w:rFonts w:ascii="Times New Roman" w:hAnsi="Times New Roman" w:cs="Times New Roman"/>
        </w:rPr>
        <w:t xml:space="preserve"> overleg Twente va</w:t>
      </w:r>
      <w:r>
        <w:rPr>
          <w:rFonts w:ascii="Times New Roman" w:hAnsi="Times New Roman" w:cs="Times New Roman"/>
        </w:rPr>
        <w:t>n D66 1994-2001</w:t>
      </w:r>
    </w:p>
    <w:p w:rsidR="00000000" w:rsidRDefault="00D10A3D" w:rsidP="00CD0A43">
      <w:pPr>
        <w:widowControl w:val="0"/>
        <w:numPr>
          <w:ilvl w:val="0"/>
          <w:numId w:val="4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1994-1998  Lid namens Hengelo van het Algemeen Bestuur van de regio Twente</w:t>
      </w:r>
    </w:p>
    <w:p w:rsidR="00000000" w:rsidRDefault="00D10A3D" w:rsidP="00CD0A43">
      <w:pPr>
        <w:widowControl w:val="0"/>
        <w:numPr>
          <w:ilvl w:val="0"/>
          <w:numId w:val="5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1994-1998  Lid van de commissie Economische Zaken en Recreatie van de Regio Twente</w:t>
      </w:r>
    </w:p>
    <w:p w:rsidR="00000000" w:rsidRDefault="00D10A3D" w:rsidP="00CD0A43">
      <w:pPr>
        <w:widowControl w:val="0"/>
        <w:numPr>
          <w:ilvl w:val="0"/>
          <w:numId w:val="6"/>
        </w:numPr>
        <w:tabs>
          <w:tab w:val="left" w:pos="360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2000-2002  Lid van de landelijke adviesraad van D66</w:t>
      </w:r>
    </w:p>
    <w:p w:rsidR="00000000" w:rsidRDefault="00D10A3D">
      <w:pPr>
        <w:widowControl w:val="0"/>
        <w:tabs>
          <w:tab w:val="left" w:pos="284"/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000000" w:rsidRDefault="00D10A3D">
      <w:pPr>
        <w:keepNext/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Vroegere en huidige nevenwerkzaamheden</w:t>
      </w:r>
    </w:p>
    <w:p w:rsidR="00000000" w:rsidRDefault="00D10A3D">
      <w:pPr>
        <w:widowControl w:val="0"/>
        <w:tabs>
          <w:tab w:val="left" w:pos="2700"/>
          <w:tab w:val="left" w:pos="30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o.a.:</w:t>
      </w:r>
    </w:p>
    <w:p w:rsidR="00CD0A43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Bestuurslid van een aantal organisaties en instellingen van uiteenlopende aard; </w:t>
      </w:r>
    </w:p>
    <w:p w:rsidR="00000000" w:rsidRDefault="00CD0A43" w:rsidP="00CD0A43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Voorzitter </w:t>
      </w:r>
      <w:r w:rsidR="00D10A3D">
        <w:rPr>
          <w:rFonts w:ascii="Times New Roman" w:hAnsi="Times New Roman" w:cs="Times New Roman"/>
        </w:rPr>
        <w:t xml:space="preserve">Vereniging van Huiseigenaren Dennenbosweg in Hengelo, </w:t>
      </w:r>
    </w:p>
    <w:p w:rsidR="00CD0A43" w:rsidRDefault="00CD0A43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720"/>
        <w:rPr>
          <w:rFonts w:ascii="Times New Roman" w:hAnsi="Times New Roman" w:cs="Times New Roman"/>
        </w:rPr>
      </w:pPr>
    </w:p>
    <w:p w:rsidR="00CD0A43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Voorzitter </w:t>
      </w:r>
      <w:proofErr w:type="spellStart"/>
      <w:r>
        <w:rPr>
          <w:rFonts w:ascii="Times New Roman" w:hAnsi="Times New Roman" w:cs="Times New Roman"/>
        </w:rPr>
        <w:t>Oldenzaalse</w:t>
      </w:r>
      <w:proofErr w:type="spellEnd"/>
      <w:r>
        <w:rPr>
          <w:rFonts w:ascii="Times New Roman" w:hAnsi="Times New Roman" w:cs="Times New Roman"/>
        </w:rPr>
        <w:t xml:space="preserve"> Bridgeclub</w:t>
      </w:r>
      <w:r w:rsidR="00CD0A43">
        <w:rPr>
          <w:rFonts w:ascii="Times New Roman" w:hAnsi="Times New Roman" w:cs="Times New Roman"/>
        </w:rPr>
        <w:t xml:space="preserve"> (OBC)</w:t>
      </w:r>
      <w:r>
        <w:rPr>
          <w:rFonts w:ascii="Times New Roman" w:hAnsi="Times New Roman" w:cs="Times New Roman"/>
        </w:rPr>
        <w:t xml:space="preserve">, </w:t>
      </w:r>
    </w:p>
    <w:p w:rsidR="00CD0A43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secretaris bridgeclub</w:t>
      </w:r>
      <w:r w:rsidR="00CD0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Thij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CD0A43" w:rsidRDefault="00CD0A43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</w:p>
    <w:p w:rsidR="00CD0A43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secretaris</w:t>
      </w:r>
      <w:r w:rsidR="00CD0A43">
        <w:rPr>
          <w:rFonts w:ascii="Times New Roman" w:hAnsi="Times New Roman" w:cs="Times New Roman"/>
        </w:rPr>
        <w:t xml:space="preserve"> en voorzitter</w:t>
      </w:r>
      <w:r>
        <w:rPr>
          <w:rFonts w:ascii="Times New Roman" w:hAnsi="Times New Roman" w:cs="Times New Roman"/>
        </w:rPr>
        <w:t xml:space="preserve"> schaakvereniging Oldenzaal,</w:t>
      </w:r>
    </w:p>
    <w:p w:rsidR="00CD0A43" w:rsidRDefault="00CD0A43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</w:p>
    <w:p w:rsidR="00000000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penning</w:t>
      </w:r>
      <w:r>
        <w:rPr>
          <w:rFonts w:ascii="Times New Roman" w:hAnsi="Times New Roman" w:cs="Times New Roman"/>
        </w:rPr>
        <w:t xml:space="preserve">meester carnavalsvereniging de </w:t>
      </w:r>
      <w:proofErr w:type="spellStart"/>
      <w:r>
        <w:rPr>
          <w:rFonts w:ascii="Times New Roman" w:hAnsi="Times New Roman" w:cs="Times New Roman"/>
        </w:rPr>
        <w:t>Thijdarren</w:t>
      </w:r>
      <w:proofErr w:type="spellEnd"/>
      <w:r>
        <w:rPr>
          <w:rFonts w:ascii="Times New Roman" w:hAnsi="Times New Roman" w:cs="Times New Roman"/>
        </w:rPr>
        <w:t xml:space="preserve"> te Oldenzaal.</w:t>
      </w:r>
    </w:p>
    <w:p w:rsidR="00CD0A43" w:rsidRDefault="00CD0A43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</w:p>
    <w:p w:rsidR="00CD0A43" w:rsidRDefault="00CD0A43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</w:p>
    <w:p w:rsidR="00000000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0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Mede-initiatiefnemer van de oprichting van een Openbare Lagere School te Oldenzaal 1970</w:t>
      </w:r>
    </w:p>
    <w:p w:rsidR="00000000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0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lid oudercommissie Openbare Lagere School te Oldenzaal</w:t>
      </w:r>
    </w:p>
    <w:p w:rsidR="00CD0A43" w:rsidRDefault="00CD0A43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/>
        <w:rPr>
          <w:rFonts w:ascii="Times New Roman" w:hAnsi="Times New Roman" w:cs="Times New Roman"/>
        </w:rPr>
      </w:pPr>
    </w:p>
    <w:p w:rsidR="00000000" w:rsidRDefault="00D10A3D" w:rsidP="00CD0A4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0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secretaris stichting "</w:t>
      </w:r>
      <w:proofErr w:type="spellStart"/>
      <w:r>
        <w:rPr>
          <w:rFonts w:ascii="Times New Roman" w:hAnsi="Times New Roman" w:cs="Times New Roman"/>
        </w:rPr>
        <w:t>Geriaclowns</w:t>
      </w:r>
      <w:proofErr w:type="spellEnd"/>
      <w:r>
        <w:rPr>
          <w:rFonts w:ascii="Times New Roman" w:hAnsi="Times New Roman" w:cs="Times New Roman"/>
        </w:rPr>
        <w:t>" te Olden</w:t>
      </w:r>
      <w:r>
        <w:rPr>
          <w:rFonts w:ascii="Times New Roman" w:hAnsi="Times New Roman" w:cs="Times New Roman"/>
        </w:rPr>
        <w:t>zaal</w:t>
      </w:r>
    </w:p>
    <w:p w:rsidR="00000000" w:rsidRDefault="00D10A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000000" w:rsidRDefault="00D10A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Thans:</w:t>
      </w:r>
    </w:p>
    <w:p w:rsidR="00000000" w:rsidRDefault="00D10A3D" w:rsidP="00CD0A43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Vanaf 1999-heden: Lid van de Klachtencommissie van de stichting </w:t>
      </w:r>
      <w:proofErr w:type="spellStart"/>
      <w:r>
        <w:rPr>
          <w:rFonts w:ascii="Times New Roman" w:hAnsi="Times New Roman" w:cs="Times New Roman"/>
        </w:rPr>
        <w:t>Carmel-college</w:t>
      </w:r>
      <w:proofErr w:type="spellEnd"/>
      <w:r>
        <w:rPr>
          <w:rFonts w:ascii="Times New Roman" w:hAnsi="Times New Roman" w:cs="Times New Roman"/>
        </w:rPr>
        <w:t xml:space="preserve"> te Hengelo</w:t>
      </w:r>
    </w:p>
    <w:p w:rsidR="00000000" w:rsidRDefault="00D10A3D" w:rsidP="00CD0A43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Vanaf januari 2005- heden: Lid van de Klachtencommissie Streekziekenhuis Midden Twente (</w:t>
      </w:r>
      <w:r w:rsidR="004B3950">
        <w:rPr>
          <w:rFonts w:ascii="Times New Roman" w:hAnsi="Times New Roman" w:cs="Times New Roman"/>
        </w:rPr>
        <w:t>SMT/</w:t>
      </w:r>
      <w:r>
        <w:rPr>
          <w:rFonts w:ascii="Times New Roman" w:hAnsi="Times New Roman" w:cs="Times New Roman"/>
        </w:rPr>
        <w:t>ZGT).</w:t>
      </w:r>
    </w:p>
    <w:p w:rsidR="00000000" w:rsidRDefault="00CD0A43" w:rsidP="00CD0A43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10A3D">
        <w:rPr>
          <w:rFonts w:ascii="Times New Roman" w:hAnsi="Times New Roman" w:cs="Times New Roman"/>
        </w:rPr>
        <w:t>egeleider</w:t>
      </w:r>
      <w:r>
        <w:rPr>
          <w:rFonts w:ascii="Times New Roman" w:hAnsi="Times New Roman" w:cs="Times New Roman"/>
        </w:rPr>
        <w:t>/examinator</w:t>
      </w:r>
      <w:r w:rsidR="00D10A3D">
        <w:rPr>
          <w:rFonts w:ascii="Times New Roman" w:hAnsi="Times New Roman" w:cs="Times New Roman"/>
        </w:rPr>
        <w:t xml:space="preserve"> studenten </w:t>
      </w:r>
      <w:proofErr w:type="spellStart"/>
      <w:r w:rsidR="00D10A3D">
        <w:rPr>
          <w:rFonts w:ascii="Times New Roman" w:hAnsi="Times New Roman" w:cs="Times New Roman"/>
        </w:rPr>
        <w:t>Saxion</w:t>
      </w:r>
      <w:proofErr w:type="spellEnd"/>
      <w:r w:rsidR="00D10A3D">
        <w:rPr>
          <w:rFonts w:ascii="Times New Roman" w:hAnsi="Times New Roman" w:cs="Times New Roman"/>
        </w:rPr>
        <w:t xml:space="preserve"> Hogeschool te Enschede  2007-</w:t>
      </w:r>
      <w:r>
        <w:rPr>
          <w:rFonts w:ascii="Times New Roman" w:hAnsi="Times New Roman" w:cs="Times New Roman"/>
        </w:rPr>
        <w:t>2013</w:t>
      </w:r>
    </w:p>
    <w:p w:rsidR="00000000" w:rsidRDefault="00D10A3D" w:rsidP="00CD0A43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vanaf april 2006-2009 : voorzitter </w:t>
      </w:r>
      <w:proofErr w:type="spellStart"/>
      <w:r>
        <w:rPr>
          <w:rFonts w:ascii="Times New Roman" w:hAnsi="Times New Roman" w:cs="Times New Roman"/>
        </w:rPr>
        <w:t>Oldenzaalse</w:t>
      </w:r>
      <w:proofErr w:type="spellEnd"/>
      <w:r>
        <w:rPr>
          <w:rFonts w:ascii="Times New Roman" w:hAnsi="Times New Roman" w:cs="Times New Roman"/>
        </w:rPr>
        <w:t xml:space="preserve"> Bridge Club (O.B.C.)</w:t>
      </w:r>
    </w:p>
    <w:p w:rsidR="00000000" w:rsidRDefault="00D10A3D" w:rsidP="00CD0A43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vanaf april 2006-2008 : voorzitter Nederlandse Genealogische Vereniging (N.G.V.) afdeling Twente</w:t>
      </w:r>
    </w:p>
    <w:p w:rsidR="00000000" w:rsidRDefault="00D10A3D" w:rsidP="00CD0A43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2010-2011 secretaris wijkorgaan de </w:t>
      </w:r>
      <w:proofErr w:type="spellStart"/>
      <w:r>
        <w:rPr>
          <w:rFonts w:ascii="Times New Roman" w:hAnsi="Times New Roman" w:cs="Times New Roman"/>
        </w:rPr>
        <w:t>Thij</w:t>
      </w:r>
      <w:proofErr w:type="spellEnd"/>
      <w:r>
        <w:rPr>
          <w:rFonts w:ascii="Times New Roman" w:hAnsi="Times New Roman" w:cs="Times New Roman"/>
        </w:rPr>
        <w:t xml:space="preserve"> te Oldenzaal</w:t>
      </w:r>
    </w:p>
    <w:p w:rsidR="00CD0A43" w:rsidRDefault="00CD0A43" w:rsidP="00CD0A43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 bestuur radio/TV </w:t>
      </w:r>
      <w:proofErr w:type="spellStart"/>
      <w:r>
        <w:rPr>
          <w:rFonts w:ascii="Times New Roman" w:hAnsi="Times New Roman" w:cs="Times New Roman"/>
        </w:rPr>
        <w:t>oldenzaal</w:t>
      </w:r>
      <w:proofErr w:type="spellEnd"/>
    </w:p>
    <w:p w:rsidR="00D10A3D" w:rsidRDefault="00D10A3D" w:rsidP="00CD0A43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exac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2011- heden : lid bestuur Culturele </w:t>
      </w:r>
      <w:proofErr w:type="spellStart"/>
      <w:r>
        <w:rPr>
          <w:rFonts w:ascii="Times New Roman" w:hAnsi="Times New Roman" w:cs="Times New Roman"/>
        </w:rPr>
        <w:t>Societeit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Cuso</w:t>
      </w:r>
      <w:proofErr w:type="spellEnd"/>
      <w:r>
        <w:rPr>
          <w:rFonts w:ascii="Times New Roman" w:hAnsi="Times New Roman" w:cs="Times New Roman"/>
        </w:rPr>
        <w:t xml:space="preserve"> 55+ te Oldenzaal</w:t>
      </w:r>
    </w:p>
    <w:sectPr w:rsidR="00D10A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323"/>
    <w:multiLevelType w:val="hybridMultilevel"/>
    <w:tmpl w:val="6C5ECC8A"/>
    <w:lvl w:ilvl="0" w:tplc="6DD4D9E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228F"/>
    <w:multiLevelType w:val="singleLevel"/>
    <w:tmpl w:val="C4D0F900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43724E1"/>
    <w:multiLevelType w:val="singleLevel"/>
    <w:tmpl w:val="0C4AB2A0"/>
    <w:lvl w:ilvl="0">
      <w:start w:val="10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93173E2"/>
    <w:multiLevelType w:val="singleLevel"/>
    <w:tmpl w:val="EB687A3A"/>
    <w:lvl w:ilvl="0">
      <w:start w:val="8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0A43"/>
    <w:rsid w:val="004B3950"/>
    <w:rsid w:val="00CD0A43"/>
    <w:rsid w:val="00D1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2</cp:revision>
  <dcterms:created xsi:type="dcterms:W3CDTF">2017-10-25T12:07:00Z</dcterms:created>
  <dcterms:modified xsi:type="dcterms:W3CDTF">2017-10-25T12:07:00Z</dcterms:modified>
</cp:coreProperties>
</file>